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河海大学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师生</w:t>
      </w:r>
      <w:r>
        <w:rPr>
          <w:rFonts w:hint="eastAsia" w:ascii="仿宋" w:hAnsi="仿宋" w:eastAsia="仿宋"/>
          <w:b/>
          <w:bCs/>
          <w:sz w:val="44"/>
          <w:szCs w:val="44"/>
        </w:rPr>
        <w:t xml:space="preserve">购电服务指南 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为了更好地服务于师生，依据《河海大学水电计量管理实施办法》（</w:t>
      </w:r>
      <w:r>
        <w:rPr>
          <w:rFonts w:hint="eastAsia"/>
          <w:sz w:val="32"/>
          <w:szCs w:val="32"/>
        </w:rPr>
        <w:t>河海校政〔</w:t>
      </w:r>
      <w:r>
        <w:rPr>
          <w:rFonts w:ascii="Calibri" w:hAnsi="Calibri" w:cs="Calibri"/>
          <w:sz w:val="32"/>
          <w:szCs w:val="32"/>
        </w:rPr>
        <w:t>2020</w:t>
      </w:r>
      <w:r>
        <w:rPr>
          <w:rFonts w:hint="eastAsia" w:hAnsi="Calibri"/>
          <w:sz w:val="32"/>
          <w:szCs w:val="32"/>
        </w:rPr>
        <w:t>〕</w:t>
      </w:r>
      <w:r>
        <w:rPr>
          <w:rFonts w:ascii="Calibri" w:hAnsi="Calibri" w:cs="Calibri"/>
          <w:sz w:val="32"/>
          <w:szCs w:val="32"/>
        </w:rPr>
        <w:t>9</w:t>
      </w:r>
      <w:r>
        <w:rPr>
          <w:rFonts w:hint="eastAsia" w:hAnsi="Calibri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），制定并发布《师生购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</w:rPr>
        <w:t>电服务指南》。</w:t>
      </w:r>
    </w:p>
    <w:p>
      <w:pPr>
        <w:pStyle w:val="5"/>
        <w:ind w:firstLine="0" w:firstLineChars="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b/>
          <w:bCs/>
          <w:sz w:val="32"/>
          <w:szCs w:val="32"/>
        </w:rPr>
        <w:t>一、人工售电窗口购电</w:t>
      </w:r>
      <w:r>
        <w:rPr>
          <w:rFonts w:hint="eastAsia" w:ascii="Calibri" w:hAnsi="Calibri" w:eastAsia="仿宋" w:cs="Calibri"/>
          <w:sz w:val="32"/>
          <w:szCs w:val="32"/>
        </w:rPr>
        <w:t>（校内所有类型电表皆可）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1、购电时间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工作日：周一至周五每天上午8：30--</w:t>
      </w:r>
      <w:r>
        <w:rPr>
          <w:rFonts w:ascii="Calibri" w:hAnsi="Calibri" w:eastAsia="仿宋" w:cs="Calibri"/>
          <w:sz w:val="32"/>
          <w:szCs w:val="32"/>
        </w:rPr>
        <w:t>11</w:t>
      </w:r>
      <w:r>
        <w:rPr>
          <w:rFonts w:hint="eastAsia" w:ascii="Calibri" w:hAnsi="Calibri" w:eastAsia="仿宋" w:cs="Calibri"/>
          <w:sz w:val="32"/>
          <w:szCs w:val="32"/>
        </w:rPr>
        <w:t>：30，下午2：30--</w:t>
      </w:r>
      <w:r>
        <w:rPr>
          <w:rFonts w:ascii="Calibri" w:hAnsi="Calibri" w:eastAsia="仿宋" w:cs="Calibri"/>
          <w:sz w:val="32"/>
          <w:szCs w:val="32"/>
        </w:rPr>
        <w:t>5</w:t>
      </w:r>
      <w:r>
        <w:rPr>
          <w:rFonts w:hint="eastAsia" w:ascii="Calibri" w:hAnsi="Calibri" w:eastAsia="仿宋" w:cs="Calibri"/>
          <w:sz w:val="32"/>
          <w:szCs w:val="32"/>
        </w:rPr>
        <w:t>：00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寒暑假：每周二、周四上午9：00--</w:t>
      </w:r>
      <w:r>
        <w:rPr>
          <w:rFonts w:ascii="Calibri" w:hAnsi="Calibri" w:eastAsia="仿宋" w:cs="Calibri"/>
          <w:sz w:val="32"/>
          <w:szCs w:val="32"/>
        </w:rPr>
        <w:t>11</w:t>
      </w:r>
      <w:r>
        <w:rPr>
          <w:rFonts w:hint="eastAsia" w:ascii="Calibri" w:hAnsi="Calibri" w:eastAsia="仿宋" w:cs="Calibri"/>
          <w:sz w:val="32"/>
          <w:szCs w:val="32"/>
        </w:rPr>
        <w:t>：00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2、购电地点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西康路校区：校医院对面学生生活区配电房（保卫处楼下，校园邮局旁）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江宁校区：六食堂教育超市左侧</w:t>
      </w:r>
    </w:p>
    <w:p>
      <w:pPr>
        <w:pStyle w:val="5"/>
        <w:ind w:firstLine="0" w:firstLineChars="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b/>
          <w:bCs/>
          <w:sz w:val="32"/>
          <w:szCs w:val="32"/>
        </w:rPr>
        <w:t>二、自助购电</w:t>
      </w:r>
      <w:r>
        <w:rPr>
          <w:rFonts w:hint="eastAsia" w:ascii="Calibri" w:hAnsi="Calibri" w:eastAsia="仿宋" w:cs="Calibri"/>
          <w:sz w:val="32"/>
          <w:szCs w:val="32"/>
        </w:rPr>
        <w:t>（智能电表可按此进行操作）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bookmarkStart w:id="0" w:name="_Hlk50917756"/>
      <w:r>
        <w:rPr>
          <w:rFonts w:ascii="Calibri" w:hAnsi="Calibri" w:eastAsia="仿宋" w:cs="Calibri"/>
          <w:sz w:val="32"/>
          <w:szCs w:val="32"/>
        </w:rPr>
        <w:t>1</w:t>
      </w:r>
      <w:r>
        <w:rPr>
          <w:rFonts w:hint="eastAsia" w:ascii="Calibri" w:hAnsi="Calibri" w:eastAsia="仿宋" w:cs="Calibri"/>
          <w:sz w:val="32"/>
          <w:szCs w:val="32"/>
        </w:rPr>
        <w:t>、西康路校区</w:t>
      </w:r>
      <w:bookmarkStart w:id="1" w:name="_Hlk50913768"/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（1）已安装智能电表的宿舍楼</w:t>
      </w:r>
    </w:p>
    <w:p>
      <w:pPr>
        <w:ind w:left="32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学生1-</w:t>
      </w:r>
      <w:r>
        <w:rPr>
          <w:rFonts w:ascii="Calibri" w:hAnsi="Calibri" w:eastAsia="仿宋" w:cs="Calibri"/>
          <w:sz w:val="32"/>
          <w:szCs w:val="32"/>
        </w:rPr>
        <w:t>6</w:t>
      </w:r>
      <w:r>
        <w:rPr>
          <w:rFonts w:hint="eastAsia" w:ascii="Calibri" w:hAnsi="Calibri" w:eastAsia="仿宋" w:cs="Calibri"/>
          <w:sz w:val="32"/>
          <w:szCs w:val="32"/>
        </w:rPr>
        <w:t>舍、</w:t>
      </w:r>
      <w:bookmarkStart w:id="2" w:name="_Hlk50917623"/>
      <w:r>
        <w:rPr>
          <w:rFonts w:hint="eastAsia" w:ascii="Calibri" w:hAnsi="Calibri" w:eastAsia="仿宋" w:cs="Calibri"/>
          <w:sz w:val="32"/>
          <w:szCs w:val="32"/>
        </w:rPr>
        <w:t>学生8舍、学生10-11舍、研究生综合楼</w:t>
      </w:r>
      <w:bookmarkEnd w:id="2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（2）自助购电</w:t>
      </w:r>
      <w:r>
        <w:rPr>
          <w:rFonts w:ascii="仿宋" w:hAnsi="仿宋" w:eastAsia="仿宋"/>
          <w:sz w:val="32"/>
          <w:szCs w:val="32"/>
        </w:rPr>
        <w:t>圈存机位置</w:t>
      </w:r>
      <w:bookmarkEnd w:id="1"/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学生城餐厅一、二楼、研究生餐厅、半山庄（原教工餐厅）、图书馆、一卡通中心、中国银行行自助服务区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、江宁校区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（1）已安装智能电表的宿舍楼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1-</w:t>
      </w:r>
      <w:r>
        <w:rPr>
          <w:rFonts w:ascii="仿宋" w:hAnsi="仿宋" w:eastAsia="仿宋"/>
          <w:sz w:val="32"/>
          <w:szCs w:val="32"/>
        </w:rPr>
        <w:t>3舍</w:t>
      </w:r>
      <w:r>
        <w:rPr>
          <w:rFonts w:hint="eastAsia" w:ascii="仿宋" w:hAnsi="仿宋" w:eastAsia="仿宋"/>
          <w:sz w:val="32"/>
          <w:szCs w:val="32"/>
        </w:rPr>
        <w:t>（江宁校区联宏电控）、学生1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6舍（江宁校区盛帆电控）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（2）自助购电</w:t>
      </w:r>
      <w:r>
        <w:rPr>
          <w:rFonts w:ascii="仿宋" w:hAnsi="仿宋" w:eastAsia="仿宋"/>
          <w:sz w:val="32"/>
          <w:szCs w:val="32"/>
        </w:rPr>
        <w:t>圈存机位置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教学区四期餐厅、六食堂、七食堂、行政楼一卡通中心、水韵餐厅二楼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、一卡通</w:t>
      </w:r>
      <w:r>
        <w:rPr>
          <w:rFonts w:hint="eastAsia" w:ascii="仿宋" w:hAnsi="仿宋" w:eastAsia="仿宋"/>
          <w:b/>
          <w:bCs/>
          <w:sz w:val="32"/>
          <w:szCs w:val="32"/>
        </w:rPr>
        <w:t>自助购电</w:t>
      </w:r>
      <w:r>
        <w:rPr>
          <w:rFonts w:ascii="仿宋" w:hAnsi="仿宋" w:eastAsia="仿宋"/>
          <w:b/>
          <w:bCs/>
          <w:sz w:val="32"/>
          <w:szCs w:val="32"/>
        </w:rPr>
        <w:t>操作步</w:t>
      </w:r>
      <w:r>
        <w:rPr>
          <w:rFonts w:hint="eastAsia" w:ascii="仿宋" w:hAnsi="仿宋" w:eastAsia="仿宋"/>
          <w:b/>
          <w:bCs/>
          <w:sz w:val="32"/>
          <w:szCs w:val="32"/>
        </w:rPr>
        <w:t>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放入</w:t>
      </w:r>
      <w:r>
        <w:rPr>
          <w:rFonts w:hint="eastAsia" w:ascii="仿宋" w:hAnsi="仿宋" w:eastAsia="仿宋"/>
          <w:sz w:val="32"/>
          <w:szCs w:val="32"/>
        </w:rPr>
        <w:t>校园</w:t>
      </w:r>
      <w:r>
        <w:rPr>
          <w:rFonts w:ascii="仿宋" w:hAnsi="仿宋" w:eastAsia="仿宋"/>
          <w:sz w:val="32"/>
          <w:szCs w:val="32"/>
        </w:rPr>
        <w:t>卡，点</w:t>
      </w:r>
      <w:r>
        <w:rPr>
          <w:rFonts w:hint="eastAsia" w:ascii="仿宋" w:hAnsi="仿宋" w:eastAsia="仿宋"/>
          <w:sz w:val="32"/>
          <w:szCs w:val="32"/>
        </w:rPr>
        <w:t>选电控缴费</w:t>
      </w:r>
      <w:r>
        <w:rPr>
          <w:rFonts w:ascii="仿宋" w:hAnsi="仿宋" w:eastAsia="仿宋"/>
          <w:sz w:val="32"/>
          <w:szCs w:val="32"/>
        </w:rPr>
        <w:t>业务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等待读取信息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3、点击选择校区（西康路校区电控、江宁校区盛帆电控、江宁校区联宏电控）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输入本人卡片密码</w:t>
      </w:r>
      <w:r>
        <w:rPr>
          <w:rFonts w:hint="eastAsia" w:ascii="Calibri" w:hAnsi="Calibri" w:eastAsia="仿宋" w:cs="Calibri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点确定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ascii="仿宋" w:hAnsi="仿宋" w:eastAsia="仿宋"/>
          <w:sz w:val="32"/>
          <w:szCs w:val="32"/>
        </w:rPr>
        <w:t xml:space="preserve">选择楼栋号，点确定 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6、输入房间号</w:t>
      </w:r>
      <w:r>
        <w:rPr>
          <w:rFonts w:ascii="仿宋" w:hAnsi="仿宋" w:eastAsia="仿宋"/>
          <w:sz w:val="32"/>
          <w:szCs w:val="32"/>
        </w:rPr>
        <w:t xml:space="preserve">，点确定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7、</w:t>
      </w:r>
      <w:r>
        <w:rPr>
          <w:rFonts w:ascii="仿宋" w:hAnsi="仿宋" w:eastAsia="仿宋"/>
          <w:sz w:val="32"/>
          <w:szCs w:val="32"/>
        </w:rPr>
        <w:t>输入充值金额，点确定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</w:t>
      </w:r>
      <w:r>
        <w:rPr>
          <w:rFonts w:ascii="仿宋" w:hAnsi="仿宋" w:eastAsia="仿宋"/>
          <w:sz w:val="32"/>
          <w:szCs w:val="32"/>
        </w:rPr>
        <w:t>显示充值金额，点确定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9、</w:t>
      </w:r>
      <w:r>
        <w:rPr>
          <w:rFonts w:ascii="仿宋" w:hAnsi="仿宋" w:eastAsia="仿宋"/>
          <w:sz w:val="32"/>
          <w:szCs w:val="32"/>
        </w:rPr>
        <w:t>充值成功，</w:t>
      </w:r>
      <w:r>
        <w:rPr>
          <w:rFonts w:hint="eastAsia" w:ascii="仿宋" w:hAnsi="仿宋" w:eastAsia="仿宋"/>
          <w:sz w:val="32"/>
          <w:szCs w:val="32"/>
        </w:rPr>
        <w:t>取</w:t>
      </w:r>
      <w:r>
        <w:rPr>
          <w:rFonts w:ascii="仿宋" w:hAnsi="仿宋" w:eastAsia="仿宋"/>
          <w:sz w:val="32"/>
          <w:szCs w:val="32"/>
        </w:rPr>
        <w:t xml:space="preserve">回卡片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四、剩余电量退费办理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学生宿舍或教工宿舍退宿时有剩余电量且需要退费的，需提供以下信息：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学生宿舍：提供宿舍房号，宿舍退费申请代表人姓名，联系电话，一卡通电费充值明细（或微信、支付宝购电证明），交学费时所使用的银行卡号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教工宿舍：提供宿舍房号，教工姓名，联系电话，教工工资不变号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后勤处售电部门将根据所提供信息进行核对后交至财务部门，如剩余电量为学校划拨的计划电量，则不予退费，其余自费充值电费将在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0个工作日内退还至所提供的学生银行卡账户或教工工资卡账户上。学生宿舍需自行协调好所退电费在宿舍内各成员间的分配，退费成功后学校不再承担其它责任。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重要提醒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1、智能电表运转正常情况下可进行圈存机自助购电，如遇机器故障或</w:t>
      </w:r>
      <w:r>
        <w:rPr>
          <w:rFonts w:ascii="仿宋" w:hAnsi="仿宋" w:eastAsia="仿宋"/>
          <w:sz w:val="32"/>
          <w:szCs w:val="32"/>
        </w:rPr>
        <w:t>学校网络</w:t>
      </w:r>
      <w:r>
        <w:rPr>
          <w:rFonts w:hint="eastAsia" w:ascii="仿宋" w:hAnsi="仿宋" w:eastAsia="仿宋"/>
          <w:sz w:val="32"/>
          <w:szCs w:val="32"/>
        </w:rPr>
        <w:t>中断时，可改用</w:t>
      </w:r>
      <w:r>
        <w:rPr>
          <w:rFonts w:ascii="仿宋" w:hAnsi="仿宋" w:eastAsia="仿宋"/>
          <w:sz w:val="32"/>
          <w:szCs w:val="32"/>
        </w:rPr>
        <w:t>人工缴费</w:t>
      </w:r>
      <w:r>
        <w:rPr>
          <w:rFonts w:hint="eastAsia" w:ascii="仿宋" w:hAnsi="仿宋" w:eastAsia="仿宋"/>
          <w:sz w:val="32"/>
          <w:szCs w:val="32"/>
        </w:rPr>
        <w:t>购电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2</w:t>
      </w:r>
      <w:r>
        <w:rPr>
          <w:rFonts w:hint="eastAsia" w:ascii="Calibri" w:hAnsi="Calibri" w:eastAsia="仿宋" w:cs="Calibri"/>
          <w:sz w:val="32"/>
          <w:szCs w:val="32"/>
        </w:rPr>
        <w:t>、人工售电窗口原则上在非工作时间不安排购电服务，为避免预付费电表电量不足突然断电给老师及同学带来不便，务请大家关注各自宿舍、办公室、实验室剩余用电情况，及时提前购电。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3</w:t>
      </w:r>
      <w:r>
        <w:rPr>
          <w:rFonts w:hint="eastAsia" w:ascii="Calibri" w:hAnsi="Calibri" w:eastAsia="仿宋" w:cs="Calibri"/>
          <w:sz w:val="32"/>
          <w:szCs w:val="32"/>
        </w:rPr>
        <w:t>、学生宿舍或教工住宅如遇用电地址调整，原则上剩余电量不足2</w:t>
      </w:r>
      <w:r>
        <w:rPr>
          <w:rFonts w:ascii="Calibri" w:hAnsi="Calibri" w:eastAsia="仿宋" w:cs="Calibri"/>
          <w:sz w:val="32"/>
          <w:szCs w:val="32"/>
        </w:rPr>
        <w:t>0</w:t>
      </w:r>
      <w:r>
        <w:rPr>
          <w:rFonts w:hint="eastAsia" w:ascii="Calibri" w:hAnsi="Calibri" w:eastAsia="仿宋" w:cs="Calibri"/>
          <w:sz w:val="32"/>
          <w:szCs w:val="32"/>
        </w:rPr>
        <w:t>度的不予退费。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4、教工宿舍非智能电表插卡式电卡需自行保管好，如有遗失，需缴纳电卡工本费50元。</w:t>
      </w:r>
    </w:p>
    <w:p>
      <w:pPr>
        <w:rPr>
          <w:rFonts w:ascii="Calibri" w:hAnsi="Calibri" w:eastAsia="仿宋" w:cs="Calibri"/>
          <w:b/>
          <w:bCs/>
          <w:sz w:val="32"/>
          <w:szCs w:val="32"/>
        </w:rPr>
      </w:pPr>
      <w:r>
        <w:rPr>
          <w:rFonts w:hint="eastAsia" w:ascii="Calibri" w:hAnsi="Calibri" w:eastAsia="仿宋" w:cs="Calibri"/>
          <w:b/>
          <w:bCs/>
          <w:sz w:val="32"/>
          <w:szCs w:val="32"/>
        </w:rPr>
        <w:t>六、故障报修电话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西康路校区：江老师，电话8</w:t>
      </w:r>
      <w:r>
        <w:rPr>
          <w:rFonts w:ascii="Calibri" w:hAnsi="Calibri" w:eastAsia="仿宋" w:cs="Calibri"/>
          <w:sz w:val="32"/>
          <w:szCs w:val="32"/>
        </w:rPr>
        <w:t>3786432</w:t>
      </w:r>
      <w:r>
        <w:rPr>
          <w:rFonts w:hint="eastAsia" w:ascii="Calibri" w:hAnsi="Calibri" w:eastAsia="仿宋" w:cs="Calibri"/>
          <w:sz w:val="32"/>
          <w:szCs w:val="32"/>
        </w:rPr>
        <w:t>，1</w:t>
      </w:r>
      <w:r>
        <w:rPr>
          <w:rFonts w:ascii="Calibri" w:hAnsi="Calibri" w:eastAsia="仿宋" w:cs="Calibri"/>
          <w:sz w:val="32"/>
          <w:szCs w:val="32"/>
        </w:rPr>
        <w:t>3851923866</w:t>
      </w:r>
    </w:p>
    <w:p>
      <w:pPr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江宁校区：李老师，电话58095036，1</w:t>
      </w:r>
      <w:r>
        <w:rPr>
          <w:rFonts w:ascii="Calibri" w:hAnsi="Calibri" w:eastAsia="仿宋" w:cs="Calibri"/>
          <w:sz w:val="32"/>
          <w:szCs w:val="32"/>
        </w:rPr>
        <w:t>3813040691</w:t>
      </w:r>
    </w:p>
    <w:p>
      <w:pPr>
        <w:rPr>
          <w:rFonts w:ascii="Calibri" w:hAnsi="Calibri" w:eastAsia="仿宋" w:cs="Calibri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E5"/>
    <w:rsid w:val="000418C9"/>
    <w:rsid w:val="000C0765"/>
    <w:rsid w:val="001C115B"/>
    <w:rsid w:val="00206CBE"/>
    <w:rsid w:val="002C2793"/>
    <w:rsid w:val="002F634F"/>
    <w:rsid w:val="003034C0"/>
    <w:rsid w:val="00323BDD"/>
    <w:rsid w:val="00324256"/>
    <w:rsid w:val="003A4840"/>
    <w:rsid w:val="003D6747"/>
    <w:rsid w:val="00420638"/>
    <w:rsid w:val="004431E3"/>
    <w:rsid w:val="00524375"/>
    <w:rsid w:val="005A06EE"/>
    <w:rsid w:val="005D315A"/>
    <w:rsid w:val="00611CFE"/>
    <w:rsid w:val="006160EB"/>
    <w:rsid w:val="00634539"/>
    <w:rsid w:val="0069588C"/>
    <w:rsid w:val="007154F4"/>
    <w:rsid w:val="007B0BFA"/>
    <w:rsid w:val="007D6689"/>
    <w:rsid w:val="007D75DA"/>
    <w:rsid w:val="00876B03"/>
    <w:rsid w:val="008B19EB"/>
    <w:rsid w:val="008B5B9B"/>
    <w:rsid w:val="008D7131"/>
    <w:rsid w:val="008F023D"/>
    <w:rsid w:val="009608D8"/>
    <w:rsid w:val="0097049E"/>
    <w:rsid w:val="0099288E"/>
    <w:rsid w:val="009F7C2A"/>
    <w:rsid w:val="00A17C90"/>
    <w:rsid w:val="00AF3D00"/>
    <w:rsid w:val="00B953B4"/>
    <w:rsid w:val="00BC3855"/>
    <w:rsid w:val="00C06C67"/>
    <w:rsid w:val="00D31435"/>
    <w:rsid w:val="00D91627"/>
    <w:rsid w:val="00DB4DAE"/>
    <w:rsid w:val="00ED0E9C"/>
    <w:rsid w:val="00FC01E5"/>
    <w:rsid w:val="06904FCF"/>
    <w:rsid w:val="10C0305F"/>
    <w:rsid w:val="1E9D1344"/>
    <w:rsid w:val="3B63268F"/>
    <w:rsid w:val="3CC35827"/>
    <w:rsid w:val="3F9C584E"/>
    <w:rsid w:val="45DC33A6"/>
    <w:rsid w:val="4E684222"/>
    <w:rsid w:val="52AD0353"/>
    <w:rsid w:val="546B3DB3"/>
    <w:rsid w:val="5A622FEA"/>
    <w:rsid w:val="65CC0AB8"/>
    <w:rsid w:val="6DB04416"/>
    <w:rsid w:val="716F0D10"/>
    <w:rsid w:val="72E02E0D"/>
    <w:rsid w:val="79013D13"/>
    <w:rsid w:val="7E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189</Words>
  <Characters>1083</Characters>
  <Lines>9</Lines>
  <Paragraphs>2</Paragraphs>
  <TotalTime>61</TotalTime>
  <ScaleCrop>false</ScaleCrop>
  <LinksUpToDate>false</LinksUpToDate>
  <CharactersWithSpaces>1270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2020-09-13T10:03:00Z</dcterms:created>
  <dc:creator>吴 滔</dc:creator>
  <cp:lastModifiedBy>hhu</cp:lastModifiedBy>
  <dcterms:modified xsi:type="dcterms:W3CDTF">2020-09-15T06:49:12Z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